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4B" w:rsidRPr="003106B9" w:rsidRDefault="003106B9" w:rsidP="009E6CA7">
      <w:pPr>
        <w:spacing w:line="204" w:lineRule="auto"/>
        <w:rPr>
          <w:b/>
          <w:sz w:val="40"/>
          <w:szCs w:val="40"/>
        </w:rPr>
      </w:pPr>
      <w:bookmarkStart w:id="0" w:name="_GoBack"/>
      <w:bookmarkEnd w:id="0"/>
      <w:r w:rsidRPr="003106B9">
        <w:rPr>
          <w:b/>
          <w:sz w:val="40"/>
          <w:szCs w:val="40"/>
        </w:rPr>
        <w:t>Уголовный Кодекс Республики Беларусь</w:t>
      </w:r>
    </w:p>
    <w:p w:rsidR="00056890" w:rsidRPr="009E6CA7" w:rsidRDefault="00056890" w:rsidP="009E6CA7">
      <w:pPr>
        <w:spacing w:line="204" w:lineRule="auto"/>
        <w:rPr>
          <w:sz w:val="24"/>
          <w:szCs w:val="24"/>
        </w:rPr>
      </w:pPr>
    </w:p>
    <w:p w:rsidR="00A479E8" w:rsidRPr="00E13376" w:rsidRDefault="001273E3" w:rsidP="005327CF">
      <w:pPr>
        <w:pStyle w:val="ConsPlusNormal"/>
        <w:spacing w:line="204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76" w:rsidRPr="00E1337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 w:rsidRPr="007069DC">
        <w:rPr>
          <w:b/>
          <w:sz w:val="26"/>
          <w:szCs w:val="26"/>
        </w:rPr>
        <w:t xml:space="preserve"> </w:t>
      </w:r>
      <w:r w:rsidRPr="005327CF">
        <w:rPr>
          <w:b/>
          <w:bCs/>
        </w:rPr>
        <w:t xml:space="preserve">Статья 328. Незаконный оборот наркотических средств, психотропных веществ, их </w:t>
      </w:r>
      <w:proofErr w:type="spellStart"/>
      <w:r w:rsidRPr="005327CF">
        <w:rPr>
          <w:b/>
          <w:bCs/>
        </w:rPr>
        <w:t>прекурсоров</w:t>
      </w:r>
      <w:proofErr w:type="spellEnd"/>
      <w:r w:rsidRPr="005327CF">
        <w:rPr>
          <w:b/>
          <w:bCs/>
        </w:rPr>
        <w:t xml:space="preserve"> и аналогов</w:t>
      </w:r>
    </w:p>
    <w:p w:rsidR="009B7F6F" w:rsidRDefault="009B7F6F" w:rsidP="007069DC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13376" w:rsidRPr="005327CF" w:rsidRDefault="00E13376" w:rsidP="007069D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5327CF">
        <w:rPr>
          <w:sz w:val="24"/>
          <w:szCs w:val="24"/>
        </w:rPr>
        <w:t>прекурсоров</w:t>
      </w:r>
      <w:proofErr w:type="spellEnd"/>
      <w:r w:rsidRPr="005327CF">
        <w:rPr>
          <w:sz w:val="24"/>
          <w:szCs w:val="24"/>
        </w:rPr>
        <w:t xml:space="preserve"> или аналогов -</w:t>
      </w:r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>наказывается ограничением свободы на срок до пяти лет или лишением свободы на срок от двух до пяти лет.</w:t>
      </w:r>
    </w:p>
    <w:p w:rsidR="009B7F6F" w:rsidRPr="005327CF" w:rsidRDefault="009B7F6F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3976"/>
      <w:bookmarkEnd w:id="1"/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5327CF">
        <w:rPr>
          <w:sz w:val="24"/>
          <w:szCs w:val="24"/>
        </w:rPr>
        <w:t>прекурсоров</w:t>
      </w:r>
      <w:proofErr w:type="spellEnd"/>
      <w:r w:rsidRPr="005327CF">
        <w:rPr>
          <w:sz w:val="24"/>
          <w:szCs w:val="24"/>
        </w:rPr>
        <w:t xml:space="preserve"> или аналогов -</w:t>
      </w:r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наказывается лишением свободы на срок </w:t>
      </w:r>
      <w:r w:rsidRPr="00523939">
        <w:rPr>
          <w:color w:val="FF0000"/>
          <w:sz w:val="24"/>
          <w:szCs w:val="24"/>
        </w:rPr>
        <w:t xml:space="preserve">от </w:t>
      </w:r>
      <w:r w:rsidR="00A836A4" w:rsidRPr="00523939">
        <w:rPr>
          <w:color w:val="FF0000"/>
          <w:sz w:val="24"/>
          <w:szCs w:val="24"/>
        </w:rPr>
        <w:t>трех</w:t>
      </w:r>
      <w:r w:rsidRPr="00523939">
        <w:rPr>
          <w:color w:val="FF0000"/>
          <w:sz w:val="24"/>
          <w:szCs w:val="24"/>
        </w:rPr>
        <w:t xml:space="preserve"> до восьми лет</w:t>
      </w:r>
      <w:r w:rsidR="00A836A4" w:rsidRPr="005327CF">
        <w:rPr>
          <w:sz w:val="24"/>
          <w:szCs w:val="24"/>
        </w:rPr>
        <w:t xml:space="preserve"> со штрафом или без штрафа</w:t>
      </w:r>
      <w:r w:rsidRPr="005327CF">
        <w:rPr>
          <w:sz w:val="24"/>
          <w:szCs w:val="24"/>
        </w:rPr>
        <w:t>.</w:t>
      </w:r>
    </w:p>
    <w:p w:rsidR="009B7F6F" w:rsidRPr="005327CF" w:rsidRDefault="009B7F6F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3980"/>
      <w:bookmarkEnd w:id="2"/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3. </w:t>
      </w:r>
      <w:proofErr w:type="gramStart"/>
      <w:r w:rsidRPr="005327CF">
        <w:rPr>
          <w:sz w:val="24"/>
          <w:szCs w:val="24"/>
        </w:rPr>
        <w:t xml:space="preserve">Действия, предусмотренные </w:t>
      </w:r>
      <w:hyperlink w:anchor="Par3976" w:history="1">
        <w:r w:rsidRPr="005327CF">
          <w:rPr>
            <w:color w:val="0000FF"/>
            <w:sz w:val="24"/>
            <w:szCs w:val="24"/>
          </w:rPr>
          <w:t>частью 2</w:t>
        </w:r>
      </w:hyperlink>
      <w:r w:rsidRPr="005327CF">
        <w:rPr>
          <w:sz w:val="24"/>
          <w:szCs w:val="24"/>
        </w:rPr>
        <w:t xml:space="preserve">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hyperlink w:anchor="Par3946" w:history="1">
        <w:r w:rsidRPr="005327CF">
          <w:rPr>
            <w:color w:val="0000FF"/>
            <w:sz w:val="24"/>
            <w:szCs w:val="24"/>
          </w:rPr>
          <w:t>статьями 327</w:t>
        </w:r>
      </w:hyperlink>
      <w:r w:rsidRPr="005327CF">
        <w:rPr>
          <w:sz w:val="24"/>
          <w:szCs w:val="24"/>
        </w:rPr>
        <w:t xml:space="preserve">, </w:t>
      </w:r>
      <w:hyperlink w:anchor="Par4019" w:history="1">
        <w:r w:rsidRPr="005327CF">
          <w:rPr>
            <w:color w:val="0000FF"/>
            <w:sz w:val="24"/>
            <w:szCs w:val="24"/>
          </w:rPr>
          <w:t>329</w:t>
        </w:r>
      </w:hyperlink>
      <w:r w:rsidRPr="005327CF">
        <w:rPr>
          <w:sz w:val="24"/>
          <w:szCs w:val="24"/>
        </w:rPr>
        <w:t xml:space="preserve"> или </w:t>
      </w:r>
      <w:hyperlink w:anchor="Par4044" w:history="1">
        <w:r w:rsidRPr="005327CF">
          <w:rPr>
            <w:color w:val="0000FF"/>
            <w:sz w:val="24"/>
            <w:szCs w:val="24"/>
          </w:rPr>
          <w:t>331</w:t>
        </w:r>
      </w:hyperlink>
      <w:r w:rsidRPr="005327CF">
        <w:rPr>
          <w:sz w:val="24"/>
          <w:szCs w:val="24"/>
        </w:rPr>
        <w:t xml:space="preserve">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5327CF">
        <w:rPr>
          <w:sz w:val="24"/>
          <w:szCs w:val="24"/>
        </w:rPr>
        <w:t xml:space="preserve"> </w:t>
      </w:r>
      <w:proofErr w:type="spellStart"/>
      <w:r w:rsidRPr="005327CF">
        <w:rPr>
          <w:sz w:val="24"/>
          <w:szCs w:val="24"/>
        </w:rPr>
        <w:t>прекурсоров</w:t>
      </w:r>
      <w:proofErr w:type="spellEnd"/>
      <w:r w:rsidRPr="005327CF">
        <w:rPr>
          <w:sz w:val="24"/>
          <w:szCs w:val="24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</w:t>
      </w:r>
      <w:proofErr w:type="gramStart"/>
      <w:r w:rsidRPr="005327CF">
        <w:rPr>
          <w:sz w:val="24"/>
          <w:szCs w:val="24"/>
        </w:rPr>
        <w:t>лечебно-трудовом</w:t>
      </w:r>
      <w:proofErr w:type="gramEnd"/>
      <w:r w:rsidRPr="005327CF">
        <w:rPr>
          <w:sz w:val="24"/>
          <w:szCs w:val="24"/>
        </w:rPr>
        <w:t xml:space="preserve"> профилактории, в месте проведения массового мероприятия либо заведомо несовершеннолетнему -</w:t>
      </w:r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наказываются лишением свободы на срок </w:t>
      </w:r>
      <w:r w:rsidRPr="00523939">
        <w:rPr>
          <w:color w:val="FF0000"/>
          <w:sz w:val="24"/>
          <w:szCs w:val="24"/>
        </w:rPr>
        <w:t xml:space="preserve">от </w:t>
      </w:r>
      <w:r w:rsidR="00511BB7" w:rsidRPr="00523939">
        <w:rPr>
          <w:color w:val="FF0000"/>
          <w:sz w:val="24"/>
          <w:szCs w:val="24"/>
        </w:rPr>
        <w:t>шести</w:t>
      </w:r>
      <w:r w:rsidRPr="00523939">
        <w:rPr>
          <w:color w:val="FF0000"/>
          <w:sz w:val="24"/>
          <w:szCs w:val="24"/>
        </w:rPr>
        <w:t xml:space="preserve"> до пятнадцати лет</w:t>
      </w:r>
      <w:r w:rsidRPr="005327CF">
        <w:rPr>
          <w:sz w:val="24"/>
          <w:szCs w:val="24"/>
        </w:rPr>
        <w:t xml:space="preserve"> </w:t>
      </w:r>
      <w:r w:rsidR="00A836A4" w:rsidRPr="005327CF">
        <w:rPr>
          <w:sz w:val="24"/>
          <w:szCs w:val="24"/>
        </w:rPr>
        <w:t>со штрафом или без штрафа</w:t>
      </w:r>
      <w:r w:rsidRPr="005327CF">
        <w:rPr>
          <w:sz w:val="24"/>
          <w:szCs w:val="24"/>
        </w:rPr>
        <w:t>.</w:t>
      </w:r>
    </w:p>
    <w:p w:rsidR="009B7F6F" w:rsidRPr="005327CF" w:rsidRDefault="009B7F6F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3985"/>
      <w:bookmarkEnd w:id="3"/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4. </w:t>
      </w:r>
      <w:proofErr w:type="gramStart"/>
      <w:r w:rsidRPr="005327CF">
        <w:rPr>
          <w:sz w:val="24"/>
          <w:szCs w:val="24"/>
        </w:rPr>
        <w:t xml:space="preserve">Действия, предусмотренные </w:t>
      </w:r>
      <w:hyperlink w:anchor="Par3976" w:history="1">
        <w:r w:rsidRPr="005327CF">
          <w:rPr>
            <w:color w:val="0000FF"/>
            <w:sz w:val="24"/>
            <w:szCs w:val="24"/>
          </w:rPr>
          <w:t>частями 2</w:t>
        </w:r>
      </w:hyperlink>
      <w:r w:rsidRPr="005327CF">
        <w:rPr>
          <w:sz w:val="24"/>
          <w:szCs w:val="24"/>
        </w:rPr>
        <w:t xml:space="preserve"> или </w:t>
      </w:r>
      <w:hyperlink w:anchor="Par3980" w:history="1">
        <w:r w:rsidRPr="005327CF">
          <w:rPr>
            <w:color w:val="0000FF"/>
            <w:sz w:val="24"/>
            <w:szCs w:val="24"/>
          </w:rPr>
          <w:t>3</w:t>
        </w:r>
      </w:hyperlink>
      <w:r w:rsidRPr="005327CF">
        <w:rPr>
          <w:sz w:val="24"/>
          <w:szCs w:val="24"/>
        </w:rPr>
        <w:t xml:space="preserve">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5327CF">
        <w:rPr>
          <w:sz w:val="24"/>
          <w:szCs w:val="24"/>
        </w:rPr>
        <w:t>прекурсоров</w:t>
      </w:r>
      <w:proofErr w:type="spellEnd"/>
      <w:r w:rsidRPr="005327CF">
        <w:rPr>
          <w:sz w:val="24"/>
          <w:szCs w:val="24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</w:t>
      </w:r>
      <w:proofErr w:type="gramEnd"/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наказываются лишением свободы на срок от десяти до двадцати лет </w:t>
      </w:r>
      <w:r w:rsidR="00A836A4" w:rsidRPr="005327CF">
        <w:rPr>
          <w:sz w:val="24"/>
          <w:szCs w:val="24"/>
        </w:rPr>
        <w:t>со штрафом или без штрафа</w:t>
      </w:r>
      <w:r w:rsidRPr="005327CF">
        <w:rPr>
          <w:sz w:val="24"/>
          <w:szCs w:val="24"/>
        </w:rPr>
        <w:t>.</w:t>
      </w:r>
    </w:p>
    <w:p w:rsidR="009B7F6F" w:rsidRPr="005327CF" w:rsidRDefault="009B7F6F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3988"/>
      <w:bookmarkEnd w:id="4"/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5. Действия, предусмотренные </w:t>
      </w:r>
      <w:hyperlink w:anchor="Par3976" w:history="1">
        <w:r w:rsidRPr="005327CF">
          <w:rPr>
            <w:color w:val="0000FF"/>
            <w:sz w:val="24"/>
            <w:szCs w:val="24"/>
          </w:rPr>
          <w:t>частями 2</w:t>
        </w:r>
      </w:hyperlink>
      <w:r w:rsidRPr="005327CF">
        <w:rPr>
          <w:sz w:val="24"/>
          <w:szCs w:val="24"/>
        </w:rPr>
        <w:t xml:space="preserve"> - </w:t>
      </w:r>
      <w:hyperlink w:anchor="Par3985" w:history="1">
        <w:r w:rsidRPr="005327CF">
          <w:rPr>
            <w:color w:val="0000FF"/>
            <w:sz w:val="24"/>
            <w:szCs w:val="24"/>
          </w:rPr>
          <w:t>4</w:t>
        </w:r>
      </w:hyperlink>
      <w:r w:rsidRPr="005327CF">
        <w:rPr>
          <w:sz w:val="24"/>
          <w:szCs w:val="24"/>
        </w:rPr>
        <w:t xml:space="preserve">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</w:t>
      </w:r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наказываются лишением свободы на срок от двенадцати до двадцати пяти лет </w:t>
      </w:r>
      <w:r w:rsidR="00A836A4" w:rsidRPr="005327CF">
        <w:rPr>
          <w:sz w:val="24"/>
          <w:szCs w:val="24"/>
        </w:rPr>
        <w:t>со ш</w:t>
      </w:r>
      <w:r w:rsidR="005327CF">
        <w:rPr>
          <w:sz w:val="24"/>
          <w:szCs w:val="24"/>
        </w:rPr>
        <w:t>т</w:t>
      </w:r>
      <w:r w:rsidR="00A836A4" w:rsidRPr="005327CF">
        <w:rPr>
          <w:sz w:val="24"/>
          <w:szCs w:val="24"/>
        </w:rPr>
        <w:t>рафом или без штрафа</w:t>
      </w:r>
      <w:r w:rsidRPr="005327CF">
        <w:rPr>
          <w:sz w:val="24"/>
          <w:szCs w:val="24"/>
        </w:rPr>
        <w:t>.</w:t>
      </w:r>
    </w:p>
    <w:p w:rsidR="00E13376" w:rsidRPr="005327CF" w:rsidRDefault="00E13376" w:rsidP="00E133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1041" w:rsidRPr="005327CF" w:rsidRDefault="00C61041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3376" w:rsidRPr="005327CF" w:rsidRDefault="00E13376" w:rsidP="00E133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27CF">
        <w:rPr>
          <w:sz w:val="24"/>
          <w:szCs w:val="24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5327CF">
        <w:rPr>
          <w:sz w:val="24"/>
          <w:szCs w:val="24"/>
        </w:rPr>
        <w:t>прекурсоры</w:t>
      </w:r>
      <w:proofErr w:type="spellEnd"/>
      <w:r w:rsidRPr="005327CF">
        <w:rPr>
          <w:sz w:val="24"/>
          <w:szCs w:val="24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9B7F6F" w:rsidRDefault="009B7F6F" w:rsidP="00E75375">
      <w:pPr>
        <w:pStyle w:val="ConsPlusNormal"/>
        <w:spacing w:line="204" w:lineRule="auto"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9B7F6F" w:rsidSect="00310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90"/>
    <w:rsid w:val="000151E4"/>
    <w:rsid w:val="00056890"/>
    <w:rsid w:val="000E16FB"/>
    <w:rsid w:val="001273E3"/>
    <w:rsid w:val="003106B9"/>
    <w:rsid w:val="004C3D68"/>
    <w:rsid w:val="0051074B"/>
    <w:rsid w:val="00511BB7"/>
    <w:rsid w:val="00523939"/>
    <w:rsid w:val="005327CF"/>
    <w:rsid w:val="005D2D00"/>
    <w:rsid w:val="005D710F"/>
    <w:rsid w:val="006D57A4"/>
    <w:rsid w:val="006F6381"/>
    <w:rsid w:val="007069DC"/>
    <w:rsid w:val="00820CCE"/>
    <w:rsid w:val="009B2943"/>
    <w:rsid w:val="009B7F6F"/>
    <w:rsid w:val="009C015A"/>
    <w:rsid w:val="009E6CA7"/>
    <w:rsid w:val="00A32D8B"/>
    <w:rsid w:val="00A479E8"/>
    <w:rsid w:val="00A529EF"/>
    <w:rsid w:val="00A65E34"/>
    <w:rsid w:val="00A836A4"/>
    <w:rsid w:val="00B87B9D"/>
    <w:rsid w:val="00C0408A"/>
    <w:rsid w:val="00C1389F"/>
    <w:rsid w:val="00C61041"/>
    <w:rsid w:val="00CD2D17"/>
    <w:rsid w:val="00CE77DB"/>
    <w:rsid w:val="00D80A91"/>
    <w:rsid w:val="00E13376"/>
    <w:rsid w:val="00E75375"/>
    <w:rsid w:val="00E763DB"/>
    <w:rsid w:val="00F3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A"/>
    <w:pPr>
      <w:jc w:val="center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1E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A"/>
    <w:pPr>
      <w:jc w:val="center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1E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E229-22DD-43D8-85EA-527AF9BC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Links>
    <vt:vector size="48" baseType="variant">
      <vt:variant>
        <vt:i4>6946875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Par3985</vt:lpwstr>
      </vt:variant>
      <vt:variant>
        <vt:i4>6619195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Par3976</vt:lpwstr>
      </vt:variant>
      <vt:variant>
        <vt:i4>6946875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Par3980</vt:lpwstr>
      </vt:variant>
      <vt:variant>
        <vt:i4>6619195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Par3976</vt:lpwstr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Par4044</vt:lpwstr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Par4019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Par3946</vt:lpwstr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Гуринец</dc:creator>
  <cp:lastModifiedBy>Пользователь</cp:lastModifiedBy>
  <cp:revision>2</cp:revision>
  <dcterms:created xsi:type="dcterms:W3CDTF">2023-04-19T06:23:00Z</dcterms:created>
  <dcterms:modified xsi:type="dcterms:W3CDTF">2023-04-19T06:23:00Z</dcterms:modified>
</cp:coreProperties>
</file>